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object w:dxaOrig="19305" w:dyaOrig="11535">
          <v:rect xmlns:o="urn:schemas-microsoft-com:office:office" xmlns:v="urn:schemas-microsoft-com:vml" id="rectole0000000000" style="width:965.250000pt;height:576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142" w:leader="none"/>
          <w:tab w:val="left" w:pos="4820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         </w:t>
      </w: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Daily Current Affairs 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+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Important Static Facts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07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January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2026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  <w:t xml:space="preserve">Home Work Question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स्ट्रेट ड्राइव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'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शब्द निम्नलिखित में से किस खेल से संबंधित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The term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'straight drive' is related to which of the following sports?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हॉकी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Hockey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क्रिकेट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Cricket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फुटबॉल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Football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बैडमिंटन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Badminton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9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96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96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06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January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2026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का रिवीजन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इस्पात और एल्यूमिनियम पर दुनिया का पहला कार्बन टैक्स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CBAM)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किसने लागू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country recently implemented the world's first carbon tax (CBAM) on steel and aluminum?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चीन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China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जापान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Japan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जर्मनी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Germany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संयुक्त राज्य अमेरिका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United States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चीन ने एक हाइपरसॉनिक एंटी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शिप मिसाइल का परीक्षण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 किया।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—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China recently tested a hypersonic anti-ship missile. Choose the correct statement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—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इस को लगभग मैक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की गति तक पहुँचने के लिए डिज़ाइन किया गया है।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is designed to reach speeds of approximately Mach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6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इसका परिक्षण चीन के टाइप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055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विध्वंसक से किया गया है।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ab/>
        <w:tab/>
        <w:tab/>
        <w:tab/>
        <w:tab/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was tested from China's Type-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055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destroyer.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YJ-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हाइपरसॉनिक एन्टी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शिप मिसाइल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is the YJ-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hypersonic anti-ship missile.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इस का प्रक्षेपण पश्चिमी प्रशांत में एक लाइव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फायर ड्रिल के दौरान किया गया।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was launched during a live-fire drill in the Western Pacific.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उपरोक्त सभी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All of the above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52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वां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G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सम्मेलन कहाँ आयोजित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किया जाएगा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Where will 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52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nd G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7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Summit be held?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इटली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Italy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जर्मनी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Germany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कनाडा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Canada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जापान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Japan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हाल ही में लॉन्च किया गया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“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सांख्यिकी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”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क्या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What is "Statistics" that was recently launched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सांख्यिकी एवं कार्यक्रम कार्यान्वयन मंत्रालय का डिजिटल पोर्टल है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This is the digital portal of the Ministry of Statistics and Programme Implementation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सांख्यिकी एवं कार्यक्रम कार्यान्वयन मंत्रालय का नया मोबाइल ऐप है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This is a new mobile app of the Ministry of Statistics and Programme Implementation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सांख्यिकी एवं कार्यक्रम कार्यान्वयन मंत्रालय का नया शुभंकर है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This is the new mascot of the Ministry of Statistics and Programme Implementation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सांख्यिकी एवं कार्यक्रम कार्यान्वयन मंत्रालय की एक योजना है 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This is a scheme of the Ministry of Statistics and Programme Implementation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गान न्गाई उत्सव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कहाँ मनाया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Where was the Gaan Ngai festival recently celebrated?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मणिपुर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Manipur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मेघालय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Meghalaya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नागालैंड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Nagaland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असम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Assam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पहली वंदे भारत स्लीपर ट्रेन शुरू की जायेगी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The first Vande Bharat sleeper train will be launched soon, choose the 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इसे नई दिल्ली और मुंबई के बीच शुरू किया जाएगा।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It will be launched between New Delhi and Mumbai.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केवल दिन के समय चलेगी।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It will only operate during the daytime.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इसे गुवाहाटी और हावड़ा के बीच शुरू किया जाएगा।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It will be launched between Guwahati and Howrah.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चेन्नई और बेंगलुरु के बीच शुरू की जाएगी।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It will be launched between Chennai and Bengaluru.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इनमें से कोई नहीं।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None of the above.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बिहार में कैमूर वन्यजीव अभ्यारण्य को बाघ अभयारण्य विकसित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 करने के लिए मंजूरी दी गयी है। सही कथन कौन सा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Recently, Kaimur Wildlife Sanctuary in Bihar has been approved to be developed as a tiger reserve. Which of the following statements is correct?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इसे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1980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में एक वन्यजीव संरक्षित क्षेत्र के रूप में स्थापित किया गया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was established as a wildlife protected area in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1980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राज्य का दूसरा बाघ अभयारण्य होगा।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This will be the state's second tiger reserve.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बिहार का पहला बाघ अभयारण्य होगा।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This will be the first tiger reserve of Bihar.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बिहार का सबसे छोटा वन क्षेत्र है।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This is the smallest forest area in Bihar.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FFFF00" w:val="clear"/>
        </w:rPr>
        <w:t xml:space="preserve">राष्ट्रीय बाघ संरक्षण प्राधिकरण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FFFF00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FFFF00" w:val="clear"/>
        </w:rPr>
        <w:t xml:space="preserve">NTCA)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FFFF00" w:val="clear"/>
        </w:rPr>
        <w:t xml:space="preserve">के नवीनतम डेटा के अनुसार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FFFF00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FFFF00" w:val="clear"/>
        </w:rPr>
        <w:t xml:space="preserve">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FFFF00" w:val="clear"/>
        </w:rPr>
        <w:t xml:space="preserve">2025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में मध्य प्रदेश में सबसे अधिक बाघों की मौतें दर्ज की गईं। गलत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According to the latest data from the National Tiger Conservation Authority (NTCA), Madhya Pradesh recorded the highest number of tiger deaths in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2025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. Choose the incorrect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में महाराष्ट्र में कुल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38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बाघों की मौत दर्ज हुई।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A total of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38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tiger deaths were recorded in Maharashtra in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2025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में मध्य प्रदेश में कुल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55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बाघों की मौतें हुईं।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A total of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55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tiger deaths were recorded in Madhya Pradesh in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2025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में भारत में कुल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166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बाघों की मौतें हुईं।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A total of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166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tiger deaths were recorded in India in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2025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8"/>
          <w:shd w:fill="auto" w:val="clear"/>
        </w:rPr>
        <w:t xml:space="preserve">में सबसे कम बाघों की मौतें केरल में दर्ज की गईं।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The fewest tiger deaths were recorded in Kerala in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2025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8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 वैश्विक स्तर पर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WHO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फार्माकोविजिलेंस डेटाबेस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में योगदान के मामले में किस स्थान पर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What is India's rank globally in terms of contribution to the WHO Pharmacovigilance database?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वें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12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वें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15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वें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9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th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वें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10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th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:</w:t>
      </w:r>
      <w:r>
        <w:rPr>
          <w:rFonts w:ascii="Calibri" w:hAnsi="Calibri" w:cs="Calibri" w:eastAsia="Calibri"/>
          <w:color w:val="000066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भारत के विश्व का सबसे बड़ा चावल उत्पादक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 बनने के संबंध में गलत कथन कौन सा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Which of the following statements regarding India becoming the world's largest rice producer in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is incorrect?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भारत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195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मिलियन टन चावल का रिकॉर्ड उत्पादन हासिल किया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India achieved a record production of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195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million tonnes of rice.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भारत चीन को पीछे छोड़कर सबसे बड़ा चावल उत्पादक बना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India surpassed China to become the largest rice producer.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भारत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150.18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मिलियन टन चावल का रिकॉर्ड उत्पादन हासिल किया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India achieved a record production of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150.18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million tonnes of rice.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भारत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172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देशों को चावल का निर्यात किया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India exported rice to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172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countries.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इनमें से कोई नहीं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11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भारत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FFFF00" w:val="clear"/>
        </w:rPr>
        <w:t xml:space="preserve">की पहली बुलेट ट्रेन के संचालन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 के संबंध में सही कथन कौन सा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Which of the following statements is correct regarding the operation of India's first bullet train?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यह कोलकाता और पटना के बीच चलेगी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It will run between Kolkata and Patna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यह दिल्ली और वाराणसी के बीच चलेगी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It will run between Delhi and Varanasi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यह चेन्नई और बेंगलुरु के बीच चलेगी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It will run between Chennai and Bengaluru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  <w:t xml:space="preserve">यह अहमदाबाद और मुंबई के बीच चलेगी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0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0"/>
          <w:shd w:fill="auto" w:val="clear"/>
        </w:rPr>
        <w:t xml:space="preserve">It will run between Ahmedabad and Mumbai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निम्नलिखित राज्य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/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केंद्र शासित प्रदेशों में से किसने अपनी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पहली खेल नीति का शुभारंभ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of the following states/union territories recently launched its first sports policy?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हिमाचल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Himachal Pradesh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उत्तराखंड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Uttarakhand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जम्मू और कश्मीर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Jammu and Kashmir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चंडीगढ़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Chandigarh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किस देश के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राष्ट्रपति डैनियल नोबोआ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ने आपातकाल की घोषणा की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which country's President Daniel Noboa declared a state of emergency?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इक्वाडोर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Ecuador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वेनेजुएला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Venezuela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पेरू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Peru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कोलंबिया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Colombia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संयुक्त राज्य अमेरिका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किस ऑपरेशन के तहत वेनेजुएला पर हमला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under which operation did the United States attack Venezuela?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ऑपरेशन स्टॉर्म गार्ड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Operation Storm Guard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ऑपरेशन एब्सोल्यूट रिज़ॉल्व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Operation Absolute Resolve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ऑपरेशन फ़्रीडम शील्ड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Operation Freedom Shield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ऑपरेशन आयरन फिस्ट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Operation Iron Fist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रानी वेलु नाचियार की जयंती मनाई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गई। उनका जन्म किस राज्य में हुआ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the birth anniversary of Rani Velu Nachiyar was celebrated. In which state was she born?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ओडिशा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Odisha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आंध्रप्रदेश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Andhra Pradesh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केरल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Kerala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कर्नाटक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Karnataka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कौन सा शहर देश का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पहला पूरी तरह से स्लम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मुक्त शहर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बनने जा रहा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city is recently going to become the country's first completely slum-free city?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अहमदाबाद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Ahmedabad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शिलोंग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Shillong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इंदौर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Indore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भोपाल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Bhopal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पटना उच्च न्यायालय का मुख्य न्यायाधीश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किसे नियुक्त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has recently been appointed as the Chief Justice of the Patna High Court?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न्यायमूर्ति संजय किशन कौल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Justice Sanjay Kishan Kaul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न्यायमूर्ति डी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वाई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चंद्रचूड़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Justice D. Y. Chandrachud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न्यायमूर्ति अरुण मिश्रा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Justice Arun Mishra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न्यायमूर्ति रेवती प्रयशांत मोहिते डेरे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Justice Revati Prashant Mohite Dere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वीं राज्य वेतन आयोग का गठन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करने वाला पहला राज्य कौन सा बना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state recently became the first state to constitute 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8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th State Pay Commission?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सिक्किम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Sikkim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राजस्थान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Rajasthan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मेघालय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Meghalaya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महाराष्ट्र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Maharashtra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कानूनी अधिकार पाने वाली दुनिया की पहली कीट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कौन सी बनी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insect recently became the first in the world to receive legal rights?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हनी आंट्स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Honey Ants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पेपर वास्प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Paper Wasp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ड्रैगन फ्लाई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Dragonfly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रेशम का कीड़ा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Silkworm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किस राज्य ने ऊर्जा बुनियादी ढांचे को साइबर हमलों से बचाने के लिए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एक कोर कमेटी और टास्क फोर्स का गठन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state recently constituted a Core Committee and Task Force to protect energy infrastructure from cyberattacks?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गुजरात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Gujarat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मध्य 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Madhya Pradesh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महाराष्ट्र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Maharashtra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राजस्थान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Rajasthan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07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  <w:t xml:space="preserve">2026</w:t>
      </w:r>
    </w:p>
    <w:p>
      <w:pPr>
        <w:tabs>
          <w:tab w:val="left" w:pos="142" w:leader="none"/>
        </w:tabs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object w:dxaOrig="5767" w:dyaOrig="3844">
          <v:rect xmlns:o="urn:schemas-microsoft-com:office:office" xmlns:v="urn:schemas-microsoft-com:vml" id="rectole0000000001" style="width:288.350000pt;height:192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ऑस्ट्रेलिया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खिलाड़ी उस्मान ख्वाजा ने अंतर्राष्ट्रीय क्रिकेट से संन्यास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लिया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country's player, Usman Khawaja, recently retired from international cricket?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इंग्लैंड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England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पाकिस्तान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Pakistan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न्यूजीलैंड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New Zealand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ऑस्ट्रेलिया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Australia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 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ऑस्ट्रेलिया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Australia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ऑस्ट्रेलिया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Australia)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बाएं हाथ के बल्लेबाज उस्मान ख्वाजा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 अंतर्राष्ट्रीय क्रिकेट से संन्यास ले लिया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सिडनी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जनवरी से शुरू हो रहा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एशेज सीरीजन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Ashes series)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 पांचवां टेस्ट इंग्लैंड के खिलाफ उन के करियर का आखिरी टेस्ट होगा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उन्होंने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2011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टेस्ट क्रिकेट में पदार्पण किया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उन्होंने सभी प्रारूपों 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8000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से अधिक अंतर्राष्ट्रीय रन बनाए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87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टेस्ट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40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वनडे और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9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टी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20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अंतर्राष्ट्रीय मैच खेले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वह ऑस्ट्रेलिया का प्रतिनिधित्व करने वाले पहले पाकिस्तान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मूल के क्रिकेटर और  पहले मुस्लिम क्रिकेटर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</w:pPr>
    </w:p>
    <w:p>
      <w:pPr>
        <w:spacing w:before="0" w:after="16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object w:dxaOrig="5778" w:dyaOrig="3861">
          <v:rect xmlns:o="urn:schemas-microsoft-com:office:office" xmlns:v="urn:schemas-microsoft-com:vml" id="rectole0000000002" style="width:288.900000pt;height:193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दिवंगत मनोज कोठारी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का संबंध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बिलियर्ड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से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Manoj Kothari, who recently passed away, was associated with which sport?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क्रिकेट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Cricket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हॉकी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Hockey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बिलियर्ड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Billiards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टेनिस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Tennis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बिलियर्ड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Billiards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पूर्व विश्व बिलियर्ड्स चैंपियन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Former world billiards champion)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मनोज कोठारी का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67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वर्ष की उम्र में निधन हो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उन्होंने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1990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में आईबीएसएफ विश्व बिलियर्ड्स चैंपियनशिप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IBSF World Billiards Championship)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जीती थी और राष्ट्रीय मुख्य कोच के रूप में कार्य किया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उनके पुत्र सौरव भी पूर्व विश्व बिलियर्ड्स चैंपियन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जिन्होंने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यह खिताब जीता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object w:dxaOrig="4241" w:dyaOrig="3178">
          <v:rect xmlns:o="urn:schemas-microsoft-com:office:office" xmlns:v="urn:schemas-microsoft-com:vml" id="rectole0000000003" style="width:212.050000pt;height:158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पर्यावरण मंत्रालय ने कलाई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II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हाइड्रोपावर प्रोजेक्ट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 को मंजूरी दी है।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The Ministry of Environment recently approved the Kalai II Hydropower Project. Choose the correct statement?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परियोजना लोहित नदी पर बनाई जाएगी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ab/>
        <w:tab/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This project will be built on the Lohit River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इस परियोजना की क्षमता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1,400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मेगावाट है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The capacity of this project is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1,400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MW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परियोजना ब्रह्मपुत्र नदी पर बनाई जाएगी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This project will be built on the Brahmaputra River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परियोजना असम में बनाई जाएगी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This project will be built in Assam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परियोजना लोहित नदी पर बनाई जाएगी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ab/>
        <w:tab/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This project will be built on the Lohit River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केंद्रीय पर्यावरण मंत्रालय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Union Environment Ministry)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 चीन सीमा के करीब स्थित अरुणाचल प्रदेश के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अंजाव में लोहित नदी पर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1,200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मेगावाट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की कलाई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II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पनबिजली परियोजना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1,200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MW Kalai II hydropower project)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को मंजूरी दी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14,176.26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करोड़ रुपये की अनुमानित लागत वाली इस परियोजना के लिए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869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हेक्टेयर वन भूमि को डायवर्ट किया जाएगा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यह लोहित नदी पर एक रन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ऑफ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रिवर हाइड्रो प्रोजेक्ट है जिसे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टीएचडीसी इंडिया लिमिटेड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THDC India Limited)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द्वारा विकसित किया जाएगा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लोहित पूर्वी तिब्बत में तिरप फासी पर्वतमाला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Tirap Phasi Ranges)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से निकलती है और अरुणाचल के किबिथो क्षेत्र के माध्यम से भारत में प्रवेश करती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पर्यावरणविदों और स्थानीय निवासियों का कहना है कि परियोजना के पर्यावरण मूल्यांकन ने क्षेत्र में गंभीर रूप से लुप्तप्राय सफेद पेट वाले बगुले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critically endangered white-bellied heron)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की उपस्थिति को नजरअंदाज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पर्यावरणीय प्रभाव आकलन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Environmental Impact Assessment (EIA)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वैपकोस लिमिटेड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WAPCOS Ltd)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द्वारा तैयार किया गया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जो इस तरह के अध्ययनों के लिए मान्यता प्राप्त एक सरकारी उद्यम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ईआईए के एवियन चैप्टर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परिवारों की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प्रजातियों को सूचीबद्ध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लेकिन सफेद पेट वाले बगुले का कोई संदर्भ नहीं दिया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जिसे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वन्यजीव संरक्षण अधिनियम की अनुसूची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I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(Schedule-I of the Wildlife Protection Act)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तहत संरक्षित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IUCN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रेड लिस्ट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IUCN Red List)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अनुसार यह पक्षी गंभीर संकटग्रस्त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critically endangered)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और इसकी दृष्टि कलई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II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परियोजना स्थल के ऊपर और नीचे दोनों क्षेत्रों में दर्ज की गई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भारत की पहली सरकारी अस्पताल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आधारित एआई क्लिनिक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 का उद्घाटन किया गया है।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India's first government hospital-based AI clinic was recently inaugurated. Choose the 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एम्स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नई दिल्ली में शुरू किया गया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launched at AIIMS, New Delhi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सरकारी इंस्टीट्यूट ऑफ मेडिकल साइंसेज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ग्रेटर नोएडा में शुरू किया गया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launched at Government Institute of Medical Sciences, Greater Noida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अपोलो अस्पताल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मुंबई  में शुरू किया गया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It has been launched at Apollo Hospital, Mumbai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निमहांस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बेंगलुरु में शुरू किया गया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It has been launched at NIMHANS, Bengaluru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सरकारी इंस्टीट्यूट ऑफ मेडिकल साइंसेज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ग्रेटर नोएडा में शुरू किया गया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launched at Government Institute of Medical Sciences, Greater Noida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ग्रेटर नोएडा में स्थित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सरकारी इंस्टीट्यूट ऑफ मेडिकल साइंसेज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Government Institute of Medical Sciences (GIMS) in Greater Noida)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 भारत की पहली सरकारी अस्पताल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आधारित एआई क्लिनिक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government hospital-based AI clinic)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 उद्घाटन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उद्देश्य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गंभीर बीमारियों का समय पर पता लगाने के लिए एआई टूल्स और आनुवंशिक स्क्रीनिंग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AI tools and genetic screening)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को जोड़कर स्वास्थ्य देखभाल को बेहतर बनाना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यह रक्त परीक्षण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इमेजिंग स्कैन और आनुवंशिक डेटा जैसे डायग्नोस्टिक इनपुट्स का विश्लेषण करेगा ताकि कैंसर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हृदय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गुर्दे और जिगर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जैसी बीमारियों के लिए प्रारंभिक पहचान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निदान और उपचार योजना को समर्थन मिल सके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आईआईटी कानपुर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आईआईटी मद्रास और आईआईआईटी लखनऊ जैसे संस्थानों के सहयोग से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object w:dxaOrig="3932" w:dyaOrig="2211">
          <v:rect xmlns:o="urn:schemas-microsoft-com:office:office" xmlns:v="urn:schemas-microsoft-com:vml" id="rectole0000000004" style="width:196.600000pt;height:110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हाल ही में भारत में दूसरी बार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सैंडलवुड लेपर्ड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देखा गया है।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Sandalwood Leopard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has recently been sighted for the second time in India. Choose the 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राजस्थान के रणथंभौर में देखा गया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spotted in Ranthambore, Rajasthan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मध्य प्रदेश के कान्हा राष्ट्रीय उद्यान में देखा गया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spotted in Kanha National Park, Madhya Pradesh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कर्नाटक के विजयनगर जिले में देखा गया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spotted in Vijayanagara district, Karnataka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महाराष्ट्र के ताडोबा अभ्यारण्य में देखा गया है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spotted in Tadoba Sanctuary, Maharashtra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इनमें से कोई नहीं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यह कर्नाटक के विजयनगर जिले में देखा गया है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भारत में दूसरी बार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सैंडलवुड लेपर्ड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Sandalwood Leopard)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भारतीय तेंदुए का एक दुर्लभ रंग रूप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पहली बार कर्नाटक के विजयनगर जिले में देखा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 में इससे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पहले केवल एक ही ऐसा तेंदुआ दस्तावेज़ित किया गया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जो नवंबर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राजस्थान के राणाकपुर क्षेत्र में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वैश्विक स्तर पर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कुछ ऐसे तेंदुए दक्षिण अफ्रीका में और एक तंज़ानिया में रिकॉर्ड किए गए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इस तेंदुए की अनुमानित उम्र लगभग छह से सात साल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और इसे तेंदुआ जनसंख्या अध्ययन के दौरान कैमरा ट्रैप्स से चित्रित किया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चंदन जैसा यह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असामान्य रंग हाइपोमेलेनिज़्म या एरिथ्रिज़्म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hypomelanism or erythrism)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जैसी आनुवंशिक स्थितियों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genetic conditions)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 परिणाम माना जाता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यह अत्यंत दुर्लभ रंग रूप हल्के लाल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गुलाबी कोट में दिखाई देता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जो चंदन के रंग के सामान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और हल्के भूरे रंग के रोसेट के साथ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object w:dxaOrig="3313" w:dyaOrig="1861">
          <v:rect xmlns:o="urn:schemas-microsoft-com:office:office" xmlns:v="urn:schemas-microsoft-com:vml" id="rectole0000000005" style="width:165.650000pt;height:93.0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FFFF00" w:val="clear"/>
        </w:rPr>
        <w:t xml:space="preserve">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FFFF00" w:val="clear"/>
        </w:rPr>
        <w:t xml:space="preserve">देश संयुक्त राष्ट्र सुरक्षा परिषद के गैर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FFFF00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FFFF00" w:val="clear"/>
        </w:rPr>
        <w:t xml:space="preserve">स्थायी सदस्य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 के रूप में चुने गए हैं। गलत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Recently,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5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countries have been elected as non-permanent members of the United Nations Security Council. Choose the incorrect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इनका कार्यकाल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जनवरी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से दो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वर्षीय अवधि के लिए शुरू हुआ हैं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Their term began on 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, for a two-year period.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ये देश बहरीन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कोलम्बिया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कांगो लोकतांत्रिक गणराज्य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लातविया और लाइबेरिया हैं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These countries are Bahrain, Colombia, the Democratic Republic of the Congo, Latvia, and Liberia.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इन देशों ने अल्जीरिया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गुयाना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कोरिया गणराज्य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स्लोवेनिया और सिएरा लियोन की जगह ली हैं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These countries have replaced Algeria, Guyana, the Republic of Korea, Slovenia, and Sierra Leone.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लातविया पहली बार संयुक्त राष्ट्र सुरक्षा परिषद में शामिल हुआ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Latvia has joined the United Nations Security Council for the first time.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None of the above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संयुक्त राष्ट्र महासभा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United Nations General Assembly)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जनवरी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से प्रारंभ होने वाली दो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वर्षीय अवधि के लिए संयुक्त राष्ट्र सुरक्षा परिषद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non-permanent members of the UN Security Council)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पांच नए अस्थायी सदस्यों का चुनाव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ये देश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बहरीन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कोलम्बिया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कांगो लोकतांत्रिक गणराज्य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लातविया और लाइबेरिया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Bahrain, Colombia, the Democratic Republic of the Congo, Latvia, and Liberia)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लातविया पहली बार संयुक्त राष्ट्र सुरक्षा परिषद में शामिल हुआ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 देशों ने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अल्जीरिया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गुयाना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कोरिया गणराज्य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स्लोवेनिया और सिएरा लियोन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Algeria, Guyana, the Republic of Korea, Slovenia, and Sierra Leone)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की जगह ली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जिनकी अवधि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31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दिसंबर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को समाप्त हो गई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चुनाव प्रक्रिया गुप्त मतदान द्वारा की जाती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जिसके लिए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193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सदस्य महासभा में दो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तिहाई बहुमत आवश्यक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नए सदस्य मौजूदा अस्थायी सदस्यों डेनमार्क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ग्रीस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पाकिस्तान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पनामा और सोमालिया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Denmark, Greece, Pakistan, Panama, and Somalia)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साथ जुड़े होंगे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जो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अंत तक सेवा देंगे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हाल ही में भारतीय सेना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सूर्यास्त्र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की आपूर्ति के लिए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₹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293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करोड़ का अनुबंध किया है।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Recently, the Indian Army has signed a contract worth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₹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293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crore for the supply of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Suryastra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’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. Choose the correct statement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—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अनुबंध भारत इलेक्ट्रॉनिक्स लिमिटेड के साथ किया गया है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This contract has been signed with Bharat Electronics Limited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सूर्यास्त्र भारत का पहला स्वदेशी सटीक कम दूरी वाला रॉकेट लॉन्चर सिस्टम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Suryastra is India's first indigenous precision short-range rocket launcher system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सूर्यास्त्र भारत का पहला स्वदेशी सार्वभौमिक मल्टी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कैलीबर लंबी दूरी वाला रॉकेट लॉन्चर सिस्टम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Suryastra is India's first indigenous universal multi-caliber long-range rocket launcher system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सूर्यास्त्र का निर्माण हिंदुस्तान एरोनॉटिक्स लिमिटेड द्वारा किया गया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Suryastra is manufactured by Hindustan Aeronautics Limited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सूर्यास्त्र भारत का पहला स्वदेशी सार्वभौमिक मल्टी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कैलीबर लंबी दूरी वाला रॉकेट लॉन्चर सिस्टम है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भारतीय सेना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Indian Army)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 पुणे स्थित निजी रक्षा निर्माता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NIBE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लिमिटेड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NIBE Limited)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साथ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इज़राइल के सहयोग से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150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किमी और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300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किमी की स्ट्राइक क्षमता वाले उन्नत लंबी दूरी के रॉकेट लांचर सिस्टम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"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सूर्यास्त्र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" 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Advanced Long-Range Rocket Launcher System "Suryastra")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की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आपूर्ति के लिए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₹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293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करोड़ के अनुबंध पर हस्ताक्षर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किए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सूर्यास्त्र भारत का पहला स्वदेशी सार्वभौमिक बहु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कैलीबर लंबी दूरी रॉकेट लांचर सिस्टम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indigenous universal multi-caliber long-range rocket launcher system)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जो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150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किमी और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300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किमी की दूरी पर सटीक सतह से सतह पर हमले करने में सक्षम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इसे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एकल लॉन्च प्लेटफ़ॉर्म पर कई प्रकार के रॉकेट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और मिसाइल एकीकृत करने के लिए डिज़ाइन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जुलाई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NIBE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लिमिटेड ने भारत में एडवांस्ड यूनिवर्सल रॉकेट लॉन्चर सिस्टम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Advanced Universal Rocket Launcher System (SURYA)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बनाने के लिए इज़राइली डिफेंस कंपनी एल्बिट सिस्टम्स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Israeli defense company Elbit Systems)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साथ एक टेक्नोलॉजी कोलैबोरेशन एग्रीमेंट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Technology Collaboration Agreement (TCA)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पर पर हस्ताक्षर किए थे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6694" w:dyaOrig="3766">
          <v:rect xmlns:o="urn:schemas-microsoft-com:office:office" xmlns:v="urn:schemas-microsoft-com:vml" id="rectole0000000006" style="width:334.700000pt;height:188.3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फ्रांस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15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वर्ष से कम उम्र के बच्चों के लिए सोशल मीडिया प्लेटफार्मों पर प्रतिबंध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लगाने की योजना बना रहा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country is recently planning to ban social media platforms for children under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15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years of age?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फ्रांस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France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जर्मनी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Germany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इटली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Italy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स्पेन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Spain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फ्रांस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France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फ्रांस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France)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साल से कम उम्र के बच्चों के लिए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सोशल मीडिया साइट्स पर प्रतिबंध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ban social media sites)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लगाने और उच्च विद्यालयों में मोबाइल फोन की अनुमति न देने की योजना बना रहा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जो सितंबर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से लागू होगा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ऑस्ट्रेलिया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Australia)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साल से कम उम्र के बच्चों के लिए फेसबुक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स्नैपचैट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टिकटॉक और यूट्यूब जैसे सोशल मीडिया प्लेटफार्मों पर दुनिया का पहला प्रतिबंध लगाया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जो दिसंबर में लागू हुआ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object w:dxaOrig="7594" w:dyaOrig="2812">
          <v:rect xmlns:o="urn:schemas-microsoft-com:office:office" xmlns:v="urn:schemas-microsoft-com:vml" id="rectole0000000007" style="width:379.700000pt;height:140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रीजनल एआई इम्पैक्ट कॉन्फ्रेंस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 आयोजन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जयपुर 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किया जाएगा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Where will the Regional AI Impact Conference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be held recently?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नई दिल्ली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New Delhi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बेंगलुरु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Bengaluru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हैदराबाद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Hyderabad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जयपुर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Jaipur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जयपुर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Jaipur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 में आयोजित होने वाले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इंडिया एआई इम्पैक्ट समिट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India AI Impact Summit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तहत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राजस्थान रीजनल एआई इम्पैक्ट कॉन्फ्रेंस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Rajasthan Regional AI Impact Conference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 आयोजन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6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जनवरी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को जयपुर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किया जाएगा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यह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सम्मेलन राजस्थान डिजीफेस्ट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×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टीआईई ग्लोबल समिट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Rajasthan DigiFest × TiE Global Summit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साथ आयोजित किया जाएगा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5191" w:dyaOrig="2908">
          <v:rect xmlns:o="urn:schemas-microsoft-com:office:office" xmlns:v="urn:schemas-microsoft-com:vml" id="rectole0000000008" style="width:259.550000pt;height:145.4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</w:t>
      </w:r>
      <w:r>
        <w:rPr>
          <w:rFonts w:ascii="Calibri" w:hAnsi="Calibri" w:cs="Calibri" w:eastAsia="Calibri"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एम्स दिल्ली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केंद्रीय रिज़र्व पुलिस बल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सहयोग 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आश्रय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पहल शुरू की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with whose collaboration has AIIMS Delhi launched the 'Ashray' initiative?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केंद्रीय रिज़र्व पुलिस बल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Central Reserve Police Force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दिल्ली पुलिस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Delhi Police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भारतीय सेना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Indian Army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राष्ट्रीय स्वास्थ्य मिशन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National Health Mission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केंद्रीय रिज़र्व पुलिस बल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Central Reserve Police Force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अखिल भारतीय आयुर्विज्ञान संस्थान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एम्स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),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नई दिल्ली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All India Institute of Medical Sciences (AIIMS), New Delhi)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ने  केंद्रीय रिज़र्व पुलिस बल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सीआरपीएफ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 सहयोग 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'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आश्रय नाइट शेल्टर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'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पहल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Ashray Night Shelter initiative)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को संचालित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उद्देश्य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2"/>
          <w:shd w:fill="auto" w:val="clear"/>
        </w:rPr>
        <w:t xml:space="preserve">Objective):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मरीजों और उनके साथी लोगों को सुरक्षित आश्रय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आराम और सम्मान प्रदान करना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जो अन्यथा आउट पेशेंट विभाग की सेवाओं के लिए अस्पताल के बाहर रात गुजारते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यह सुविधा मरीजों के परिवारों के लिए निःशुल्क आवास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1,500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बेड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भोजन और परिवहन प्रदान करती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object w:dxaOrig="6562" w:dyaOrig="3717">
          <v:rect xmlns:o="urn:schemas-microsoft-com:office:office" xmlns:v="urn:schemas-microsoft-com:vml" id="rectole0000000009" style="width:328.100000pt;height:185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विश्व  ब्रेल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को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मनाया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When was World Braille Day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 celebrated?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4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विश्व ब्रेल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World Braille Day),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हर साल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जनवरी को मनाया जाता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ब्रेल प्रणाली के आविष्कारक लुई ब्रेल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Louis Braille, the inventor of the Braille system)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जन्मदिन के सम्मान में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लुई ब्रेल का जन्म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4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1809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को फ्रांस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हुआ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की थीम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"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सुलभ संचार के माध्यम से सशक्तिकरण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Empowering through Accessible Communication)"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दृष्टिहीन बच्चों के पढ़ने के लिए उन्होनें एक अलग लिपि विकसित की और उसे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ब्रेल लिपि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Braille script)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कहा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2018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संयुक्त राष्ट्र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United Nations)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 आधिकारिक रूप 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जनवरी को विश्व ब्रेल दिवस घोषित किया ताकि दृष्टिहीन लोगों के लिए साक्षरता और मानवाधिकारों को बढ़ावा दिया जा सके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object w:dxaOrig="5508" w:dyaOrig="3086">
          <v:rect xmlns:o="urn:schemas-microsoft-com:office:office" xmlns:v="urn:schemas-microsoft-com:vml" id="rectole0000000010" style="width:275.400000pt;height:154.3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रामनाथ गोयनका साहित्य सम्मान समारोह में लाइफटाइम अचीवमेंट अवार्ड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डॉ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चंद्रशेखर कंबारा को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प्रदान किया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was recently awarded the Lifetime Achievement Award at the Ramnath Goenka Literature Award ceremony?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रस्किन बांड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Ruskin Bond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नामवर सिंह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Namvar Singh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अरुंधती रॉय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Arundhati Roy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डॉ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चंद्रशेखर कंबारा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Dr. Chandrashekhar Kambar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डॉ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चंद्रशेखर कंबारा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Dr. Chandrashekhar Kambar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रामनाथ गोयनका साहित्य सम्मान समारोह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Ramnath Goenka Sahithya Samman (RNGSS) awards)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तीसरे संस्करण का आयोजन चेन्नई में किया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मुख्य अतिथि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 के उपराष्ट्रपति श्री सी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राधाकृष्णन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अवार्ड प्राप्तकर्ता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: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लाइफटाइम अचीवमेंट अवार्ड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Lifetime Achievement award)-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डॉ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चंद्रशेखर कंबारा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प्रख्यात कन्नड़ लेखक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सर्वश्रेष्ठ फिक्शन पुरस्कार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Best Fiction award)-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अरुणाचल प्रदेश की सुबी ताबा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टेल्स फ्रॉम द डॉन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लिट माउंटेंस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स्टोरीज फ्रॉम अरुणाचल प्रदेश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Tales from the Dawn-Lit Mountains: Stories from Arunachal Pradesh)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लिए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सर्वश्रेष्ठ नॉन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फिक्शन पुरस्कार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Best Non-Fiction award)-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सुदीप चक्रवर्ती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'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फॉलन सिटी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ए डबल मर्डर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', '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पॉलिटिकल इनसैनिटी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'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और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'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डेल्हीज़ डिसेंट फ्रॉम ग्रेस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Fallen City: A Double Murder, Political Insanity, and Delhi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s Descent from Grace)'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लिए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सर्वश्रेष्ठ डेब्यू पुरस्कार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Best Debut award)-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नेहा दीक्षित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'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 मेनी लाइव्स ऑफ सैयदा एक्स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 स्टोरी ऑफ एन अननोन इंडियन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The Many Lives of Syeda X: The Story of an Unknown Indian)'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लिए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object w:dxaOrig="5252" w:dyaOrig="3094">
          <v:rect xmlns:o="urn:schemas-microsoft-com:office:office" xmlns:v="urn:schemas-microsoft-com:vml" id="rectole0000000011" style="width:262.600000pt;height:154.7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गणतंत्र दिवस परेड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के दौरान भारतीय सेना की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पशु टुकड़ी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पहली बार कर्तव्य पथ पर मार्च करेगी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contingent of the Indian Army will march on Kartavya Path for the first time during the Republic Day parade recently?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पशु टुकड़ी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Animal contingent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महिला टुकड़ी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Women's contingent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सिग्नल टुकड़ी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Signal contingent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इंजीनियर टुकड़ी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Engineer contingent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पशु टुकड़ी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Animal contingent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पहली बार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भारतीय सेना की पशु टुकड़ी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Indian Army's animal contingent)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गणतंत्र दिवस परेड के दौरान कर्तव्य पथ पर मार्च करेगी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यह टुकड़ी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जो रिमाउंट और वेटरनरी कॉर्प्स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Remount &amp; Veterinary Corps RVC)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से ली गई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इसमें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दो बक्टीरियन ऊंट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Bactrian camels),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चार ज़ांस्कर पोनी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Zanskar ponies),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चार रैप्टर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raptors),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दस भारतीय नस्ल के सेना कुत्ते और छह पारंपरिक सैन्य कुत्ते शामिल होंगे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दूर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दराज के इलाकों में सैनिकों के लिए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पोर्टेबल वॉटर प्यूरीफायर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SWaDeS)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रक्षा अनुसंधान और विकास संगठन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 विकसित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recently developed a portable water purifier (SWaDeS) for soldiers in remote areas?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object w:dxaOrig="3860" w:dyaOrig="2856">
          <v:rect xmlns:o="urn:schemas-microsoft-com:office:office" xmlns:v="urn:schemas-microsoft-com:vml" id="rectole0000000012" style="width:193.000000pt;height:142.8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रक्षा अनुसंधान और विकास संगठन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Defence Research and Development Organisation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भारतीय प्रौद्योगिकी संस्थान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दिल्ली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Indian Institute of Technology, Delhi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 इलेक्ट्रॉनिक्स लिमिटेड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Bharat Electronics Limited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भारतीय प्रौद्योगिकी संस्थान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मद्रास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Indian Institute of Technology, Madras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रक्षा अनुसंधान और विकास संगठन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Defence Research and Development Organisation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रक्षा अनुसंधान और विकास संगठन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डीआ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efence Research and Development Organisation (DRDO)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 दूर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दराज के इलाकों में सैनिकों के लिए पीने के पानी की जरूरतों को पूरा करने के लिए 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पोर्टेबल वॉटर प्यूरीफायर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Portable Water Purifier)-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सी वॉटर डीसैलिनेशन सिस्टम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Sea Water Desalination System SWaDeS)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विकसित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यह प्रणाली खारे समुद्री पानी और ब्रैकिश पानी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saline seawater and brackish water)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को पीने योग्य पानी में बदल सकती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जो लंबे समय के फील्ड मिशनों के दौरान विशेष रूप से उपयोगी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जहां ताजे पानी की पहुँच सीमित या उपलब्ध नहीं होती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SWaDeS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मैनुअल और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इंजन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चालित दोनों वेरिएंट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manual and engine-operated variants)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उपलब्ध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जो विभिन्न ऑपरेशनल वातावरण के लिए लचीलापन प्रदान करता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object w:dxaOrig="4128" w:dyaOrig="2478">
          <v:rect xmlns:o="urn:schemas-microsoft-com:office:office" xmlns:v="urn:schemas-microsoft-com:vml" id="rectole0000000013" style="width:206.400000pt;height:123.9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दुर्लभ इंपीरियल ईगल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मुदुमलाई टाइगर रिजर्व में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देखा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Where was the rare Imperial Eagle recently sighted?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काजीरंगा राष्ट्रीय उद्यान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Kaziranga National Park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मुदुमलाई टाइगर रिजर्व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​​</w:t>
      </w:r>
      <w:r>
        <w:rPr>
          <w:rFonts w:ascii="Arial" w:hAnsi="Arial" w:cs="Arial" w:eastAsia="Arial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Mudumalai Tiger Reserve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रणथंभौर राष्ट्रीय उद्यान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Ranthambore National Park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गिर वन्यजीव अभयारण्य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Gir Wildlife Sanctuary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मुदुमलाई टाइगर रिजर्व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​​</w:t>
      </w:r>
      <w:r>
        <w:rPr>
          <w:rFonts w:ascii="Arial" w:hAnsi="Arial" w:cs="Arial" w:eastAsia="Arial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Mudumalai Tiger Reserve</w:t>
      </w: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दुर्लभ ईस्टर्न इंपीरियल ईगल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एक्विला हेलियाका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Rare Eastern Imperial Eagle (Aquila heliaca)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को सर्दियों के प्रवासी मौसम के दौरान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मुदुमलाई टाइगर रिज़र्व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Mudumalai Tiger Reserve)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देखा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यह पक्षी मुख्य रूप से पश्चिमी और मध्य एशिया में प्रजनन करता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जबकि वे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सर्दियों के दौरान अफ्रीका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मध्य पूर्व के साथ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साथ दक्षिण और पूर्वी एशिया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कुछ हिस्सों में भी प्रवास करते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object w:dxaOrig="5372" w:dyaOrig="3145">
          <v:rect xmlns:o="urn:schemas-microsoft-com:office:office" xmlns:v="urn:schemas-microsoft-com:vml" id="rectole0000000014" style="width:268.600000pt;height:157.2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भुगतान नियामक बोर्ड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PRB)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की पहली बैठक की अध्यक्षता किसने की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recently chaired the first meeting of the Payments Regulatory Board (PRB)?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राधिका कुमार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Radhika Kumar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अजय वर्मा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Ajay Verma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नीता गुप्ता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Neeta Gupta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संजय मल्होत्रा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Sanjay Malhotra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संजय मल्होत्रा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Sanjay Malhotra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भारतीय रिज़र्व बैंक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Reserve Bank of India (RBI))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ने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5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जनवरी को मुंबई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भुगतान नियामक बोर्ड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Payments Regulatory Board (PRB)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की अपनी पहली बैठक आयोजित की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जिसकी अध्यक्षता गवर्नर संजय मल्होत्रा ने की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इस बोर्ड का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गठन पेमेंट और सेटलमेंट सिस्टम्स अधिनियम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2007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Payment and Settlement Systems Act,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2007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संशोधनों के बाद किया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जो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को प्रभावी हुआ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बोर्ड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RBI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भुगतान और सेटलमेंट सिस्टम विभाग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Department of Payment and Settlement Systems)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कार्यों की समीक्षा की और घरेलू तथा वैश्विक भुगतान प्रणालियों के लिए मुख्य फोकस क्षेत्रों पर चर्चा की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इसके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अतिरिक्त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ड्राफ्ट पेमेंट्स विज़न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2028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Payments Vision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भी प्रस्तुत किया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object w:dxaOrig="2716" w:dyaOrig="2928">
          <v:rect xmlns:o="urn:schemas-microsoft-com:office:office" xmlns:v="urn:schemas-microsoft-com:vml" id="rectole0000000015" style="width:135.800000pt;height:146.4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2351" w:dyaOrig="2933">
          <v:rect xmlns:o="urn:schemas-microsoft-com:office:office" xmlns:v="urn:schemas-microsoft-com:vml" id="rectole0000000016" style="width:117.550000pt;height:146.6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वै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भव सूर्यवंशी ने किसका रिकॉर्ड तोड़कर सबसे तेज़ युथ वनडे अर्धशतक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बनाने का रिकॉर्ड बनाया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Whose record did Vaibhav Suryavanshi recently break to set the record for the fastest youth ODI half-century?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ऋषभ पंत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Rishabh Pant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शुभमन गिल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Shubman Gill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देवदत्त पडिक्कल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Devdutt Padikkal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विराट कोहली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Virat Kohli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ऋषभ पंत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Rishabh Pant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वैभव सूर्यवंशी ने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 भारत अंडर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और दक्षिण अफ्रीका अंडर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बीच बेनोनी के विलोमूर पार्क में खेले गए मुकाबले में सबसे तेज़ युथ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ODI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अर्धशतक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गेंदों में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) 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fastest Youth ODI fifty)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 रिकॉर्ड बनाया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उन्होंने दक्षिण अफ्रीका के खिलाफ दूसरे युथ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ODI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गेंदों पर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68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रन की पारी खेलते हुए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छक्के और एक चौका मारे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उन्होनें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ऋषभ पंत के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18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गेंदों के रिकॉर्ड को तोड़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जिसे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2016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U-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19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वर्ल्ड कप में ढाका में नेपाल के खिलाफ बनाया गया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object w:dxaOrig="4385" w:dyaOrig="3317">
          <v:rect xmlns:o="urn:schemas-microsoft-com:office:office" xmlns:v="urn:schemas-microsoft-com:vml" id="rectole0000000017" style="width:219.250000pt;height:165.8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खेलो इंडिया बीच गेम्स का दूसरा संस्करण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कहाँ शुरू हुआ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Where has the second edition of the Khelo India Beach Games recently started?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गोवा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Goa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पुदुचेरी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Puducherry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पुरी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Puri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दीव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Diu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दीव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Diu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खेलो इंडिया बीच गेम्स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Khelo India Beach Games)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 दूसरा संस्करण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जनवरी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तक दीव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Diu)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आयोजित किया जा रहा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इसमें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31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राज्यों और केंद्र शासित प्रदेशों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राज्यों और छह केंद्र शासित प्रदेशों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 प्रतिनिधित्व करने वाले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1,300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से अधिक एथलीट हिस्सा ले रहे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यह छह पदक स्पर्धाओं में आयोजित होगा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बीच सॉकर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बीच वॉलीबॉल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बीच सेपाकटकराव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बीच कबड्डी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बीच पेंचक सिला और ओपन वॉटर स्विमिंग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Beach Soccer, Beach Volleyball, Beach Sepaktakraw, Beach Kabaddi, Beach Pencak Silat and Open Water Swimming).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पदक आयोजनों के साथ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मल्लखंब और रस्साकशी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Mallakhamb and Tug of War)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गैर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प्रतिस्पर्धी प्रदर्शन गतिविधियों के रूप में आयोजित की जाएंगी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भारतीय सेना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को किस का वर्ष घोषित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the Indian Army has declared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as the year of what?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object w:dxaOrig="4746" w:dyaOrig="2669">
          <v:rect xmlns:o="urn:schemas-microsoft-com:office:office" xmlns:v="urn:schemas-microsoft-com:vml" id="rectole0000000018" style="width:237.300000pt;height:133.4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नेटवर्किंग और डेटा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केंद्रितता का वर्ष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Year of Networking and Data Centricity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आत्मनिर्भरता का वर्ष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Year of Self-Reliance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युद्धक क्षमता का वर्ष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Year of Combat Capability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साइबर सुरक्षा का वर्ष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Year of Cybersecurity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Answer: 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नेटवर्किंग और डेटा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केंद्रितता का वर्ष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Year of Networking and Data Centricity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C00CC"/>
          <w:spacing w:val="0"/>
          <w:position w:val="0"/>
          <w:sz w:val="84"/>
          <w:shd w:fill="auto" w:val="clear"/>
        </w:rPr>
        <w:t xml:space="preserve">भारतीय सेना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Indian Army 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 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2026-27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को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'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नेटवर्किंग और डेटा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केंद्रितता का वर्ष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Year of Networking &amp; Data Centricity')'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घोषित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उद्देश्य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Objective):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कनेक्टिविटी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वास्तविक समय में निर्णय लेने और युद्धक क्षमता को बढ़ाना </w:t>
      </w: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संयुक्तता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आत्मनिर्भरता और नवाचार सैन्य शक्ति के मूल स्तंभ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और नेटवर्किंग और डेटा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केंद्रितता आवश्यक क्षमताएँ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object w:dxaOrig="12584" w:dyaOrig="10106">
          <v:rect xmlns:o="urn:schemas-microsoft-com:office:office" xmlns:v="urn:schemas-microsoft-com:vml" id="rectole0000000019" style="width:629.200000pt;height:505.3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2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2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2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2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2"/>
          <w:shd w:fill="800000" w:val="clear"/>
        </w:rPr>
        <w:t xml:space="preserve">दिसम्बर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 के महत्वपूर्ण दिवस  </w:t>
      </w: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</w:p>
    <w:tbl>
      <w:tblPr/>
      <w:tblGrid>
        <w:gridCol w:w="18620"/>
      </w:tblGrid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1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विश्व एड्स दिवस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(World AIDS Day)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थीमः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'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व्यवधान पर विजय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एड्स प्रत्युत्तर में सुधार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Theme: (Overcoming disruption, transforming the AIDS response)</w:t>
            </w: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2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राष्ट्रीय प्रदूषण नियंत्रण दिवस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National Pollution Control Day)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: "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हरित भविष्य के लिए सतत जीवन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Theme: (Sustainable Living for a Greener Future)</w:t>
            </w: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2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विश्व कंप्यूटर साक्षरता दिवस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World Computer Literacy Day)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थीमः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समावेशी भविष्य के लिए डिजिटल कौशल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Theme: (Digital Skills for an Inclusive Future)</w:t>
            </w: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2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गुलामी उन्मूलन के लिए अंतर्राष्ट्रीय दिवस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(International Day for the Abolition of Slavery)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थीमः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“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स्मृतियों का सम्मान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सहनशक्ति को बढ़ावा देना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Theme: (Honoring Memories, Fostering Resilience)</w:t>
            </w: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3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 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अंतर्राष्ट्रीय विकलांगता अधिकार दिवस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(International Day of Persons with Disabilities)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थीमः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सामाजिक प्रगति को बढ़ावा देने के लिए विकलांगता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सहायकसमाजों को बढ़ावा देना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Theme: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(Fostering disability-inclusive societies foradvancing social progress)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4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 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अंतर्राष्ट्रीय चीता दिवस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International Cheetah Day)</w:t>
            </w:r>
          </w:p>
        </w:tc>
      </w:tr>
      <w:tr>
        <w:trPr>
          <w:trHeight w:val="385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4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भारतीय नौसेना दिवस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(Indian Navy Day)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थीमः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“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लड़ाकू तैयार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एकजुट और आत्मनिर्भर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Theme: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(Combat Ready, Cohesive and Self-Reliant)</w:t>
            </w: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5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अंतर्राष्ट्रीय स्वयंसेवक दिवस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(International Volunteer Day)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थीमः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हर योगदान मायने रखता है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Theme: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(Every Contribution Matters)</w:t>
            </w: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7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सशस्त्र सेना झंडा दिवस 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Armed Forces Flag Day)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7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अंतर्राष्ट्रीय नागरिक विमानन दिवस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(International Civil Aviation Day)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थीमः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सुरक्षित आकाश। टिकाऊ भविष्यः सभी के लिए एक साथ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Theme: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 (Safe Skies. Sustainable Future: Together for All)"</w:t>
            </w: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9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अंतर्राष्ट्रीय भ्रष्टाचार विरोधी दिवस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International Anti-Corruption Day)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थीमः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भ्रष्टाचार के खिलाफ युवाओं के साथ एकजुट होनाः कल की अखंडता को आकार देना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Theme: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 (Uniting with Youth Against Corruption: Shaping Tomorrow's Integrity)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10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मानवाधिकार दिवस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Human Rights Day)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थीमः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मानव अधिकार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हमारी रोज़मर्रा की ज़रूरतें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Theme: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 (Human Rights, Our Everyday Essentials) </w:t>
            </w: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18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अंतर्राष्ट्रीय अल्पसंख्यक अधिकार दिवस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(Minorities Rights Day)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थीमः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अल्पसंख्यक समुदायों से आने वाले मानव अधिकार रक्षकों को सशक्त बनाना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Theme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: (Empowering Human Rights Defenders from Minority Communities)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18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अंतर्राष्ट्रीय प्रवासी दिवस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International Migrants Day)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थीमः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"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मेरी महान कहानीः संस्कृतियां और विकास 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(My Great Story: Cultures and Development)</w:t>
            </w:r>
          </w:p>
        </w:tc>
      </w:tr>
      <w:tr>
        <w:trPr>
          <w:trHeight w:val="782" w:hRule="auto"/>
          <w:jc w:val="left"/>
        </w:trPr>
        <w:tc>
          <w:tcPr>
            <w:tcW w:w="18620" w:type="dxa"/>
            <w:tcBorders>
              <w:top w:val="single" w:color="0070c0" w:sz="4"/>
              <w:left w:val="single" w:color="0070c0" w:sz="4"/>
              <w:bottom w:val="single" w:color="0070c0" w:sz="4"/>
              <w:right w:val="single" w:color="0070c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19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दिसम्बर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-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2"/>
                <w:shd w:fill="auto" w:val="clear"/>
              </w:rPr>
              <w:t xml:space="preserve">गोवा मुक्ति दिवस</w:t>
            </w:r>
          </w:p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(Goa Liberation Day)</w:t>
            </w:r>
          </w:p>
        </w:tc>
      </w:tr>
    </w:tbl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महत्वपूर्ण पुस्तके और उनके लेखक</w:t>
      </w:r>
    </w:p>
    <w:tbl>
      <w:tblPr/>
      <w:tblGrid>
        <w:gridCol w:w="11761"/>
        <w:gridCol w:w="7068"/>
      </w:tblGrid>
      <w:tr>
        <w:trPr>
          <w:trHeight w:val="1843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c00000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4"/>
                <w:shd w:fill="auto" w:val="clear"/>
              </w:rPr>
              <w:t xml:space="preserve">पुस्तक </w:t>
            </w: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4"/>
                <w:shd w:fill="auto" w:val="clear"/>
              </w:rPr>
              <w:t xml:space="preserve">Book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c00000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4"/>
                <w:shd w:fill="auto" w:val="clear"/>
              </w:rPr>
              <w:t xml:space="preserve">लेखक </w:t>
            </w:r>
            <w:r>
              <w:rPr>
                <w:rFonts w:ascii="Kokila" w:hAnsi="Kokila" w:cs="Kokila" w:eastAsia="Kokila"/>
                <w:b/>
                <w:color w:val="FFFFFF"/>
                <w:spacing w:val="0"/>
                <w:position w:val="0"/>
                <w:sz w:val="84"/>
                <w:shd w:fill="auto" w:val="clear"/>
              </w:rPr>
              <w:t xml:space="preserve">Autho</w:t>
            </w:r>
          </w:p>
        </w:tc>
      </w:tr>
      <w:tr>
        <w:trPr>
          <w:trHeight w:val="2122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एक समंदर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मेरे अंदर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 </w:t>
            </w:r>
          </w:p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Ek Samandar Mere Andar 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संजीव जोशी</w:t>
            </w:r>
          </w:p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Sanjeev Joshi</w:t>
            </w:r>
          </w:p>
        </w:tc>
      </w:tr>
      <w:tr>
        <w:trPr>
          <w:trHeight w:val="1606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एन अनकॉमन लव</w:t>
            </w:r>
          </w:p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An Uncommon Love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चित्रा बनर्जी</w:t>
            </w:r>
          </w:p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Chitra Banerjee</w:t>
            </w:r>
          </w:p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</w:pPr>
          </w:p>
          <w:p>
            <w:pPr>
              <w:tabs>
                <w:tab w:val="left" w:pos="142" w:leader="none"/>
              </w:tabs>
              <w:spacing w:before="0" w:after="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05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फोर स्टार्स ऑफ डेस्टिनी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Four Stars of Destiny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मनोज मुकुंद नरवने 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Manoj Mukund Naravane</w:t>
            </w:r>
          </w:p>
        </w:tc>
      </w:tr>
      <w:tr>
        <w:trPr>
          <w:trHeight w:val="2406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संस्कृति के आयाम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Sanskriti Ke Aayam 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मनोरम मिश्री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Manoram Mishra</w:t>
            </w:r>
          </w:p>
        </w:tc>
      </w:tr>
      <w:tr>
        <w:trPr>
          <w:trHeight w:val="1649" w:hRule="auto"/>
          <w:jc w:val="left"/>
        </w:trPr>
        <w:tc>
          <w:tcPr>
            <w:tcW w:w="117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गांधी ए लाइफ इन श्री कैंपेन्स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Gandhi: A Life in Three Campaigns</w:t>
            </w:r>
          </w:p>
        </w:tc>
        <w:tc>
          <w:tcPr>
            <w:tcW w:w="7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4"/>
                <w:shd w:fill="auto" w:val="clear"/>
              </w:rPr>
              <w:t xml:space="preserve">एम जे अकबर</w:t>
            </w:r>
          </w:p>
          <w:p>
            <w:pPr>
              <w:tabs>
                <w:tab w:val="left" w:pos="142" w:leader="none"/>
              </w:tabs>
              <w:spacing w:before="0" w:after="16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4"/>
                <w:shd w:fill="auto" w:val="clear"/>
              </w:rPr>
              <w:t xml:space="preserve">M. J. Akbar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  <w:t xml:space="preserve">महत्त्वपूर्ण संविधान संशोधन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  <w:t xml:space="preserve">Important Constitutional Amendments</w:t>
      </w:r>
    </w:p>
    <w:tbl>
      <w:tblPr/>
      <w:tblGrid>
        <w:gridCol w:w="6517"/>
        <w:gridCol w:w="12103"/>
      </w:tblGrid>
      <w:tr>
        <w:trPr>
          <w:trHeight w:val="2648" w:hRule="auto"/>
          <w:jc w:val="left"/>
        </w:trPr>
        <w:tc>
          <w:tcPr>
            <w:tcW w:w="65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152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वाँ संविधान संशोधन अधिनियम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1985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152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nd Constitutional Amendment Act,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1985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इस संविधान संशोधन अधिनियम द्वारा राजनीति में दल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बदल की प्रवृत्ति पर रोक लगाने के लिए 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कानून हेतु संविधान में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10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वीं अनुसूची जोड़ी गई।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This constitutional amendment act added the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10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 Schedule to the Constitution to enact a law to curb the practice of defection in politics.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इस अधिनियम का दूसरा नाम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'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दल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बदल विरोधी कानून है। 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2"/>
                <w:shd w:fill="auto" w:val="clear"/>
              </w:rPr>
              <w:t xml:space="preserve">This act is also known as the 'Anti-Defection Law'.</w:t>
            </w:r>
          </w:p>
        </w:tc>
      </w:tr>
      <w:tr>
        <w:trPr>
          <w:trHeight w:val="2648" w:hRule="auto"/>
          <w:jc w:val="left"/>
        </w:trPr>
        <w:tc>
          <w:tcPr>
            <w:tcW w:w="65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152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वाँ संविधान संशोधन अधिनियम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1985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152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nd Constitutional Amendment Act,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1985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इस संविधान संशोधन अधिनियम द्वारा राजनीति में दल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बदल की प्रवृत्ति पर रोक लगाने के लिए कानून हेतु संविधान में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10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वीं अनुसूची जोड़ी गई।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This constitutional amendment act added the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10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 Schedule to the Constitution to provide a legal framework to curb the practice of defection in politics.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इस अधिनियम का दूसरा नाम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'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दल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-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बदल विरोधी कानून है। 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This act is also known as the 'Anti-Defection Law'.</w:t>
            </w:r>
          </w:p>
        </w:tc>
      </w:tr>
      <w:tr>
        <w:trPr>
          <w:trHeight w:val="2648" w:hRule="auto"/>
          <w:jc w:val="left"/>
        </w:trPr>
        <w:tc>
          <w:tcPr>
            <w:tcW w:w="65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53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वाँ संविधान संशोधन अधिनियम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1986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53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rd Constitutional Amendment Act,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1986</w:t>
            </w:r>
          </w:p>
        </w:tc>
        <w:tc>
          <w:tcPr>
            <w:tcW w:w="1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इस संविधान संशोधन अधिनियम के तहत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मिजोरम राज्य को भारतीय संघ के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23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वें राज्य का दर्जा दिया गया। 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Under this constitutional amendment act, the state of Mizoram was granted the status of the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23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rd state of the Indian Union.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इस संशोधन के अंतर्गत अनुच्छेद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371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G)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को संविधान में शामिल किया गया।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This amendment added Article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371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(G) to the Constitution.</w:t>
            </w:r>
          </w:p>
        </w:tc>
      </w:tr>
      <w:tr>
        <w:trPr>
          <w:trHeight w:val="2648" w:hRule="auto"/>
          <w:jc w:val="left"/>
        </w:trPr>
        <w:tc>
          <w:tcPr>
            <w:tcW w:w="65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55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वाँ संविधान संशोधन अधिनियम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1986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55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 Constitutional Amendment Act,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1986</w:t>
            </w:r>
          </w:p>
        </w:tc>
        <w:tc>
          <w:tcPr>
            <w:tcW w:w="1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55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वें संविधान संशोधन के द्वारा अरुणाचल प्रदेश को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1986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में भारत संघ के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24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वें राज्य के रूप में पूर्ण राज्य का दर्जा दिया गया।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Through the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55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 Constitutional Amendment, Arunachal Pradesh was granted full statehood in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1986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, becoming the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24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 state of the Indian Union.</w:t>
            </w:r>
          </w:p>
        </w:tc>
      </w:tr>
      <w:tr>
        <w:trPr>
          <w:trHeight w:val="2648" w:hRule="auto"/>
          <w:jc w:val="left"/>
        </w:trPr>
        <w:tc>
          <w:tcPr>
            <w:tcW w:w="65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56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वाँ संविधान संशोधन अधिनियम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,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1987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56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 Constitutional Amendment Act,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1987</w:t>
            </w:r>
          </w:p>
        </w:tc>
        <w:tc>
          <w:tcPr>
            <w:tcW w:w="121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56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वें संविधान संशोधन के अंतर्गत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'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गोवा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'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को भारत संघ के एक पूर्ण राज्य के रूप में दर्जा दिया गया और वहाँ विधानसभा की व्यवस्था की गई।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गोवा को भारत के 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25</w:t>
            </w: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वें राज्य के रूप में भारत में जोड़ा गया तथा दमन और दीव को केन्द्र शासित प्रदेश के रूप में ही रखा गया।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Under the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56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 Constitutional Amendment, Goa was granted the status of a full-fledged state within the Indian Union, and a legislative assembly was established there.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Goa was incorporated into India as the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25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th state, while Daman and Diu remained a Union Territory.</w:t>
            </w:r>
          </w:p>
        </w:tc>
      </w:tr>
    </w:tbl>
    <w:p>
      <w:pPr>
        <w:spacing w:before="0" w:after="160" w:line="259"/>
        <w:ind w:right="0" w:left="0" w:firstLine="0"/>
        <w:jc w:val="left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जीव विज्ञान की मुख्य शाखाएँ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(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Important Branches of Biology)</w:t>
      </w:r>
    </w:p>
    <w:tbl>
      <w:tblPr/>
      <w:tblGrid>
        <w:gridCol w:w="9310"/>
        <w:gridCol w:w="9310"/>
      </w:tblGrid>
      <w:tr>
        <w:trPr>
          <w:trHeight w:val="1" w:hRule="atLeast"/>
          <w:jc w:val="left"/>
        </w:trPr>
        <w:tc>
          <w:tcPr>
            <w:tcW w:w="93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ऑर्निथोलॉजी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Ornithology)</w:t>
            </w:r>
          </w:p>
        </w:tc>
        <w:tc>
          <w:tcPr>
            <w:tcW w:w="93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पक्षियों का अध्ययन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 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Study of birds</w:t>
            </w:r>
          </w:p>
        </w:tc>
      </w:tr>
      <w:tr>
        <w:trPr>
          <w:trHeight w:val="1" w:hRule="atLeast"/>
          <w:jc w:val="left"/>
        </w:trPr>
        <w:tc>
          <w:tcPr>
            <w:tcW w:w="93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एंटोमोलॉजी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Entomology)</w:t>
            </w:r>
          </w:p>
        </w:tc>
        <w:tc>
          <w:tcPr>
            <w:tcW w:w="93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कीटों का वैज्ञानिक अध्ययन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Scientific study of insects</w:t>
            </w:r>
          </w:p>
        </w:tc>
      </w:tr>
      <w:tr>
        <w:trPr>
          <w:trHeight w:val="1" w:hRule="atLeast"/>
          <w:jc w:val="left"/>
        </w:trPr>
        <w:tc>
          <w:tcPr>
            <w:tcW w:w="93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पिसीकल्चर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Pisciculture)</w:t>
            </w:r>
          </w:p>
        </w:tc>
        <w:tc>
          <w:tcPr>
            <w:tcW w:w="93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मत्स्य पालन का अध्ययन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Study of fisheries</w:t>
            </w:r>
          </w:p>
        </w:tc>
      </w:tr>
      <w:tr>
        <w:trPr>
          <w:trHeight w:val="1" w:hRule="atLeast"/>
          <w:jc w:val="left"/>
        </w:trPr>
        <w:tc>
          <w:tcPr>
            <w:tcW w:w="93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पोमोलॉजी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Pomology)</w:t>
            </w:r>
          </w:p>
        </w:tc>
        <w:tc>
          <w:tcPr>
            <w:tcW w:w="93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फलों की कृषि का अध्ययन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Study of fruit cultivation</w:t>
            </w:r>
          </w:p>
        </w:tc>
      </w:tr>
      <w:tr>
        <w:trPr>
          <w:trHeight w:val="1" w:hRule="atLeast"/>
          <w:jc w:val="left"/>
        </w:trPr>
        <w:tc>
          <w:tcPr>
            <w:tcW w:w="93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ओलेरीकल्चर 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(</w:t>
            </w: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Olericulture)</w:t>
            </w:r>
          </w:p>
        </w:tc>
        <w:tc>
          <w:tcPr>
            <w:tcW w:w="93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सब्जियों की कृषि का अध्ययन</w:t>
            </w:r>
          </w:p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C00000"/>
                <w:spacing w:val="0"/>
                <w:position w:val="0"/>
                <w:sz w:val="88"/>
                <w:shd w:fill="auto" w:val="clear"/>
              </w:rPr>
              <w:t xml:space="preserve">Study of vegetable cultivation</w:t>
            </w:r>
          </w:p>
        </w:tc>
      </w:tr>
    </w:tbl>
    <w:p>
      <w:pPr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160" w:line="259"/>
        <w:ind w:right="0" w:left="0" w:firstLine="0"/>
        <w:jc w:val="left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160" w:line="259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spacing w:before="0" w:after="160" w:line="259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Computer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80" w:val="clear"/>
        </w:rPr>
        <w:t xml:space="preserve">Full Forms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  <w:t xml:space="preserve">  </w:t>
      </w:r>
    </w:p>
    <w:tbl>
      <w:tblPr/>
      <w:tblGrid>
        <w:gridCol w:w="5845"/>
        <w:gridCol w:w="12775"/>
      </w:tblGrid>
      <w:tr>
        <w:trPr>
          <w:trHeight w:val="1" w:hRule="atLeast"/>
          <w:jc w:val="left"/>
        </w:trPr>
        <w:tc>
          <w:tcPr>
            <w:tcW w:w="584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C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Kokila" w:hAnsi="Kokila" w:cs="Kokila" w:eastAsia="Kokila"/>
                <w:color w:val="C00000"/>
                <w:spacing w:val="0"/>
                <w:position w:val="0"/>
                <w:sz w:val="88"/>
                <w:shd w:fill="auto" w:val="clear"/>
              </w:rPr>
              <w:t xml:space="preserve">IRC</w:t>
            </w:r>
          </w:p>
        </w:tc>
        <w:tc>
          <w:tcPr>
            <w:tcW w:w="1277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Kokila" w:hAnsi="Kokila" w:cs="Kokila" w:eastAsia="Kokila"/>
                <w:color w:val="000066"/>
                <w:spacing w:val="0"/>
                <w:position w:val="0"/>
                <w:sz w:val="88"/>
                <w:shd w:fill="auto" w:val="clear"/>
              </w:rPr>
              <w:t xml:space="preserve">Internet Relay Chat</w:t>
            </w:r>
          </w:p>
        </w:tc>
      </w:tr>
      <w:tr>
        <w:trPr>
          <w:trHeight w:val="1" w:hRule="atLeast"/>
          <w:jc w:val="left"/>
        </w:trPr>
        <w:tc>
          <w:tcPr>
            <w:tcW w:w="584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color w:val="C00000"/>
                <w:spacing w:val="0"/>
                <w:position w:val="0"/>
                <w:sz w:val="88"/>
                <w:shd w:fill="auto" w:val="clear"/>
              </w:rPr>
              <w:t xml:space="preserve">EDP</w:t>
            </w:r>
          </w:p>
        </w:tc>
        <w:tc>
          <w:tcPr>
            <w:tcW w:w="1277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Electronic Data Processing</w:t>
            </w:r>
          </w:p>
        </w:tc>
      </w:tr>
      <w:tr>
        <w:trPr>
          <w:trHeight w:val="1" w:hRule="atLeast"/>
          <w:jc w:val="left"/>
        </w:trPr>
        <w:tc>
          <w:tcPr>
            <w:tcW w:w="584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color w:val="C00000"/>
                <w:spacing w:val="0"/>
                <w:position w:val="0"/>
                <w:sz w:val="88"/>
                <w:shd w:fill="auto" w:val="clear"/>
              </w:rPr>
              <w:t xml:space="preserve">PCB</w:t>
            </w:r>
          </w:p>
        </w:tc>
        <w:tc>
          <w:tcPr>
            <w:tcW w:w="1277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Printed Circuit Board</w:t>
            </w:r>
          </w:p>
        </w:tc>
      </w:tr>
      <w:tr>
        <w:trPr>
          <w:trHeight w:val="209" w:hRule="auto"/>
          <w:jc w:val="left"/>
        </w:trPr>
        <w:tc>
          <w:tcPr>
            <w:tcW w:w="584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color w:val="C00000"/>
                <w:spacing w:val="0"/>
                <w:position w:val="0"/>
                <w:sz w:val="88"/>
                <w:shd w:fill="auto" w:val="clear"/>
              </w:rPr>
              <w:t xml:space="preserve">UDP</w:t>
            </w:r>
          </w:p>
        </w:tc>
        <w:tc>
          <w:tcPr>
            <w:tcW w:w="1277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User Datagram Protocol</w:t>
            </w:r>
          </w:p>
        </w:tc>
      </w:tr>
      <w:tr>
        <w:trPr>
          <w:trHeight w:val="1" w:hRule="atLeast"/>
          <w:jc w:val="left"/>
        </w:trPr>
        <w:tc>
          <w:tcPr>
            <w:tcW w:w="584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" w:leader="none"/>
              </w:tabs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color w:val="C00000"/>
                <w:spacing w:val="0"/>
                <w:position w:val="0"/>
                <w:sz w:val="88"/>
                <w:shd w:fill="auto" w:val="clear"/>
              </w:rPr>
              <w:t xml:space="preserve">NAT</w:t>
            </w:r>
          </w:p>
        </w:tc>
        <w:tc>
          <w:tcPr>
            <w:tcW w:w="12775" w:type="dxa"/>
            <w:tcBorders>
              <w:top w:val="single" w:color="4472c4" w:sz="4"/>
              <w:left w:val="single" w:color="4472c4" w:sz="4"/>
              <w:bottom w:val="single" w:color="4472c4" w:sz="4"/>
              <w:right w:val="single" w:color="4472c4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Kokila" w:hAnsi="Kokila" w:cs="Kokila" w:eastAsia="Kokila"/>
                <w:b/>
                <w:color w:val="000066"/>
                <w:spacing w:val="0"/>
                <w:position w:val="0"/>
                <w:sz w:val="88"/>
                <w:shd w:fill="auto" w:val="clear"/>
              </w:rPr>
              <w:t xml:space="preserve">Network Address Translation</w:t>
            </w:r>
          </w:p>
        </w:tc>
      </w:tr>
    </w:tbl>
    <w:p>
      <w:pPr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One Liner Revision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15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October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2025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auto" w:val="clear"/>
        </w:rPr>
        <w:t xml:space="preserve">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8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केंद्र सरकार ने किस नदी पर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1,856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मेगावाट की सावलकोट जलविद्युत परियोजना को मंजूरी दी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चेनाब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On which river has the central government recently approved 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1,856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MW Sawalkote Hydropower Project?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Chenab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अंतर्राष्ट्रीय प्रकृति संरक्षण संघ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IUCN)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 किस लुप्तप्राय जीव को न्यूनतम चिंताजनक  में अपग्रेड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हरे समुद्री कछुए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endangered species has the International Union for Conservation of Nature (IUCN) recently upgraded to Least Concern?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Green sea turtle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एचआईवी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हेपेटाइटिस बी और सिफलिस के माँ से बच्चे में संचरण को समाप्त करने वाला पहला देश कौन सा बना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मालदीव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country recently became the first to eliminate mother-to-child transmission of HIV, hepatitis B, and syphilis?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Maldives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गूगल एआई हब कहाँ स्थापित करने की घोषणा की गई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विशाखापत्तनम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Where has the Google AI Hub recently been announced?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Visakhapatnam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दिल्ली सरकार ने किस क्षेत्र को आरक्षित वन घोषित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दक्षिणी रिज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area has the Delhi government recently declared as a reserved forest?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Southern Ridge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माइक्रोसॉफ्ट और एंथ्रोपिक का वरिष्ठ सलाहकार किसे नियुक्त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ऋषि सुनक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has recently been appointed as a senior advisor to Microsoft and Anthropic?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Rishi Sunak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भारतीय रिजर्व बैंक का कार्यकारी निदेशक किसे नियुक्त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सोनाली सेन गुप्ता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has recently been appointed as the Executive Director of the Reserve Bank of India?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Sonali Sen Gupta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हाइपरसोनिक मिसाइल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ध्वनि का परीक्षण कौन करेगा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रक्षा अनुसंधान एवं विकास संगठन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will test the hypersonic missile, Sonic?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Defence Research and Development Organisation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अंतर्राष्ट्रीय स्तन कैंसर जागरूकता माह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किस थीम के तहत मनाया जा रहा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हर कहानी अनूठी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हर यात्रा मायने रखती है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What theme is the recent International Breast Cancer Awareness Month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being celebrated?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Every Story is Unique, Every Journey Matters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राममोहन नायडू ने किस की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"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फेयर से फुर्सत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"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पहल का उद्घाटन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एलायंस एयर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Whose "Fare Se Fursat" initiative did Ram Mohan Naidu recently inaugurate?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Alliance Air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इज़राइल के सर्वोच्च नागरिक सम्मान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“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इज़राइली प्रेसिडेंशियल मेडल ऑफ़ ऑनर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”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से किसे सम्मानित किया जाएगा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डॉनल्ड ट्रम्प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Israel Who will be awarded the Israeli Presidential Medal of Honor, the highest civilian honor?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Donald Trump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दुनिया का पहला मल्टी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सेंसर ईओ उपग्रह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'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मिशन दृष्टि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'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लॉन्च करने की घोषणा किसने की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गैलेक्सआई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recently announced the launch of the world's first multi-sensor EO satellite, 'Mission Drishti,' in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GalaxyEye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विश्व मानक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कब मनाया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अक्टूबर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When was World Standards Day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 celebrated?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October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14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फॉर्च्यून लीडरशिप अवार्ड्स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2025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में मानव संसाधन उत्कृष्टता पुरस्कार से किसे सम्मानित किया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टेलीकम्युनिकेशंस कंसल्टेंट्स इंडिया लिमिटेड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was recently awarded the Human Resources Excellence Award at the Fortune Leadership Awards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2025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?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Telecommunications Consultants India Limited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डब्ल्यूसीपीए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केंटन मिलर पुरस्कार प्राप्त करने वाली पहली भारतीय कौन बनी हैं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डॉ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सोनाली घोष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recently became the first Indian to receive the WCPA-Kenton Miller Award?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Dr. Sonali Ghosh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07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January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2026 </w:t>
      </w:r>
      <w:r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  <w:t xml:space="preserve">का रिवीजन </w:t>
      </w: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FFFFFF"/>
          <w:spacing w:val="0"/>
          <w:position w:val="0"/>
          <w:sz w:val="88"/>
          <w:shd w:fill="800000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किस देश के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खिलाड़ी उस्मान ख्वाजा ने अंतर्राष्ट्रीय क्रिकेट से संन्यास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लिया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country's player, Usman Khawaja, recently retired from international cricket?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न्यूजीलैंड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New Zealand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ऑस्ट्रेलिया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Australia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इंग्लैंड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England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पाकिस्तान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Pakistan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दिवंगत मनोज कोठारी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का संबंध किस खेल से था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Manoj Kothari, who recently passed away, was associated with which sport?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क्रिकेट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Cricket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हॉकी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Hockey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टेनिस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Tennis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बिलियर्ड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Billiards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पर्यावरण मंत्रालय ने कलाई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II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हाइड्रोपावर प्रोजेक्ट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 को मंजूरी दी है।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The Ministry of Environment recently approved the Kalai II Hydropower Project. Choose the correct statement?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इस परियोजना की क्षमता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1,400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मेगावाट है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The capacity of this project is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1,400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MW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परियोजना लोहित नदी पर बनाई जाएगी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ab/>
        <w:tab/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This project will be built on the Lohit River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परियोजना ब्रह्मपुत्र नदी पर बनाई जाएगी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This project will be built on the Brahmaputra River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परियोजना असम में बनाई जाएगी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This project will be built in Assam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भारत की पहली सरकारी अस्पताल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आधारित एआई क्लिनिक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 का उद्घाटन किया गया है।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India's first government hospital-based AI clinic was recently inaugurated. Choose the 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निमहांस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बेंगलुरु में शुरू किया गया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It has been launched at NIMHANS, Bengaluru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एम्स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नई दिल्ली में शुरू किया गया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launched at AIIMS, New Delhi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सरकारी इंस्टीट्यूट ऑफ मेडिकल साइंसेज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ग्रेटर नोएडा में शुरू किया गया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launched at Government Institute of Medical Sciences, Greater Noida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अपोलो अस्पताल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मुंबई  में शुरू किया गया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It has been launched at Apollo Hospital, Mumbai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हाल ही में भारत में दूसरी बार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सैंडलवुड लेपर्ड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देखा गया है।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The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Sandalwood Leopard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’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has recently been sighted for the second time in India. Choose the 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महाराष्ट्र के ताडोबा अभ्यारण्य में देखा गया है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spotted in Tadoba Sanctuary, Maharashtra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राजस्थान के रणथंभौर में देखा गया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spotted in Ranthambore, Rajasthan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मध्य प्रदेश के कान्हा राष्ट्रीय उद्यान में देखा गया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spotted in Kanha National Park, Madhya Pradesh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यह कर्नाटक के विजयनगर जिले में देखा गया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It has been spotted in Vijayanagara district, Karnataka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6"/>
          <w:shd w:fill="auto" w:val="clear"/>
        </w:rPr>
        <w:t xml:space="preserve">इनमें से कोई नहीं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6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FFFF00" w:val="clear"/>
        </w:rPr>
        <w:t xml:space="preserve">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FFFF00" w:val="clear"/>
        </w:rPr>
        <w:t xml:space="preserve">देश संयुक्त राष्ट्र सुरक्षा परिषद के गैर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FFFF00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FFFF00" w:val="clear"/>
        </w:rPr>
        <w:t xml:space="preserve">स्थायी सदस्य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 के रूप में चुने गए हैं। गलत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Recently,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5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countries have been elected as non-permanent members of the United Nations Security Council. Choose the incorrect statement?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लातविया पहली बार संयुक्त राष्ट्र सुरक्षा परिषद में शामिल हुआ है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Latvia has joined the United Nations Security Council for the first time.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इनका कार्यकाल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1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जनवरी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से दो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वर्षीय अवधि के लिए शुरू हुआ हैं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Their term began on 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1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2026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, for a two-year period.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ये देश बहरीन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कोलम्बिया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कांगो लोकतांत्रिक गणराज्य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लातविया और लाइबेरिया हैं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These countries are Bahrain, Colombia, the Democratic Republic of the Congo, Latvia, and Liberia.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इन देशों ने अल्जीरिया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गुयाना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कोरिया गणराज्य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स्लोवेनिया और सिएरा लियोन की जगह ली हैं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These countries have replaced Algeria, Guyana, the Republic of Korea, Slovenia, and Sierra Leone.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6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64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हाल ही में भारतीय सेना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सूर्यास्त्र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की आपूर्ति के लिए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₹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293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करोड़ का अनुबंध किया है। सही कथन चुनिए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Recently, the Indian Army has signed a contract worth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₹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293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crore for the supply of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‘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Suryastra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’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. Choose the correct statement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—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यह अनुबंध भारत इलेक्ट्रॉनिक्स लिमिटेड के साथ किया गया है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This contract has been signed with Bharat Electronics Limited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सूर्यास्त्र भारत का पहला स्वदेशी सटीक कम दूरी वाला रॉकेट लॉन्चर सिस्टम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Suryastra is India's first indigenous precision short-range rocket launcher system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सूर्यास्त्र का निर्माण हिंदुस्तान एरोनॉटिक्स लिमिटेड द्वारा किया गया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Suryastra is manufactured by Hindustan Aeronautics Limited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सूर्यास्त्र भारत का पहला स्वदेशी सार्वभौमिक मल्टी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72"/>
          <w:shd w:fill="auto" w:val="clear"/>
        </w:rPr>
        <w:t xml:space="preserve">कैलीबर लंबी दूरी वाला रॉकेट लॉन्चर सिस्टम है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72"/>
          <w:shd w:fill="auto" w:val="clear"/>
        </w:rPr>
        <w:t xml:space="preserve">Suryastra is India's first indigenous universal multi-caliber long-range rocket launcher system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कौन सा देश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15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वर्ष से कम उम्र के बच्चों के लिए सोशल मीडिया प्लेटफार्मों पर प्रतिबंध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लगाने की योजना बना रहा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country is recently planning to ban social media platforms for children under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15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years of age?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इटली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Italy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स्पेन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Spain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फ्रांस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France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जर्मनी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Germany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रीजनल एआई इम्पैक्ट कॉन्फ्रेंस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 आयोजन कहाँ किया जाएगा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Where will the Regional AI Impact Conference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be held recently?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हैदराबाद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Hyderabad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जयपुर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Jaipur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नई दिल्ली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New Delhi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बेंगलुरु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Bengaluru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10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</w:t>
      </w:r>
      <w:r>
        <w:rPr>
          <w:rFonts w:ascii="Calibri" w:hAnsi="Calibri" w:cs="Calibri" w:eastAsia="Calibri"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एम्स दिल्ली ने किसके सहयोग से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‘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आश्रय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’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पहल शुरू की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with whose collaboration has AIIMS Delhi launched the 'Ashray' initiative?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भारतीय सेना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Indian Army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राष्ट्रीय स्वास्थ्य मिशन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National Health Mission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केंद्रीय रिज़र्व पुलिस बल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Central Reserve Police Force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दिल्ली पुलिस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Delhi Police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11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विश्व  ब्रेल दिवस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FFFF00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कब मनाया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When was World Braille Day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 celebrated?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5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5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6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2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ab/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4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2"/>
          <w:shd w:fill="auto" w:val="clear"/>
        </w:rPr>
        <w:t xml:space="preserve">जनवरी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January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12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रामनाथ गोयनका साहित्य सम्मान समारोह में लाइफटाइम अचीवमेंट अवार्ड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किसे प्रदान किया गया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was recently awarded the Lifetime Achievement Award at the Ramnath Goenka Literature Award ceremony?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डॉ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चंद्रशेखर कंबारा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Dr. Chandrashekhar Kambar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रस्किन बांड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Ruskin Bond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नामवर सिंह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Namvar Singh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अरुंधती रॉय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Arundhati Roy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13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गणतंत्र दिवस परेड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के दौरान भारतीय सेना की कौन सी टुकड़ी पहली बार कर्तव्य पथ पर मार्च करेगी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Which contingent of the Indian Army will march on Kartavya Path for the first time during the Republic Day parade recently?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सिग्नल टुकड़ी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Signal contingent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इंजीनियर टुकड़ी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Engineer contingent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पशु टुकड़ी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Animal contingent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महिला टुकड़ी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Women's contingent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14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दूर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दराज के इलाकों में सैनिकों के लिए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पोर्टेबल वॉटर प्यूरीफायर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SWaDeS)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किसने विकसित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recently developed a portable water purifier (SWaDeS) for soldiers in remote areas?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भारतीय प्रौद्योगिकी संस्थान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मद्रास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Indian Institute of Technology, Madras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रक्षा अनुसंधान और विकास संगठन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Defence Research and Development Organisation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भारतीय प्रौद्योगिकी संस्थान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,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दिल्ली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Indian Institute of Technology, Delhi</w:t>
      </w:r>
    </w:p>
    <w:p>
      <w:pPr>
        <w:spacing w:before="0" w:after="0" w:line="240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भारत इलेक्ट्रॉनिक्स लिमिटेड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Bharat Electronics Limited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15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दुर्लभ इंपीरियल ईगल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कहाँ देखा गया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Where was the rare Imperial Eagle recently sighted?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रणथंभौर राष्ट्रीय उद्यान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Ranthambore National Park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गिर वन्यजीव अभयारण्य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Gir Wildlife Sanctuary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काजीरंगा राष्ट्रीय उद्यान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Kaziranga National Park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मुदुमलाई टाइगर रिजर्व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​​</w:t>
      </w:r>
      <w:r>
        <w:rPr>
          <w:rFonts w:ascii="Arial" w:hAnsi="Arial" w:cs="Arial" w:eastAsia="Arial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Mudumalai Tiger Reserve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भुगतान नियामक बोर्ड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PRB)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की पहली बैठक की अध्यक्षता किसने की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 recently chaired the first meeting of the Payments Regulatory Board (PRB)?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नीता गुप्ता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Neeta Gupta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संजय मल्होत्रा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Sanjay Malhotra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राधिका कुमार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Radhika Kumar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अजय वर्मा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Ajay Verma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17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वै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भव सूर्यवंशी ने किसका रिकॉर्ड तोड़कर सबसे तेज़ युथ वनडे अर्धशतक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बनाने का रिकॉर्ड बनाया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Whose record did Vaibhav Suryavanshi recently break to set the record for the fastest youth ODI half-century?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देवदत्त पडिक्कल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Devdutt Padikkal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विराट कोहली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Virat Kohli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ऋषभ पंत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Rishabh Pant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शुभमन गिल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Shubman Gill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18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खेलो इंडिया बीच गेम्स का दूसरा संस्करण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कहाँ शुरू हुआ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Where has the second edition of the Khelo India Beach Games recently started?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पुरी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Puri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दीव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Diu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गोवा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Goa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पुदुचेरी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Puducherry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66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19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: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हाल ही में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भारतीय सेना ने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FFFF00" w:val="clear"/>
        </w:rPr>
        <w:t xml:space="preserve">2026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को किस का वर्ष घोषित किया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Recently, the Indian Army has declared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2026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as the year of what? 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युद्धक क्षमता का वर्ष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Year of Combat Capability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साइबर सुरक्षा का वर्ष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Year of Cybersecurity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नेटवर्किंग और डेटा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-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केंद्रितता का वर्ष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ab/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Year of Networking and Data Centricity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आत्मनिर्भरता का वर्ष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Year of Self-Reliance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e)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इनमें से कोई नहीं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None of the above</w:t>
      </w:r>
    </w:p>
    <w:p>
      <w:pPr>
        <w:spacing w:before="0" w:after="160" w:line="259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tabs>
          <w:tab w:val="left" w:pos="142" w:leader="none"/>
        </w:tabs>
        <w:spacing w:before="0" w:after="0" w:line="240"/>
        <w:ind w:right="0" w:left="0" w:firstLine="0"/>
        <w:jc w:val="center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FFFFFF"/>
          <w:spacing w:val="0"/>
          <w:position w:val="0"/>
          <w:sz w:val="84"/>
          <w:shd w:fill="800000" w:val="clear"/>
        </w:rPr>
        <w:t xml:space="preserve">Home Work Question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Q.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फ़टोरपा जात्रा और मांडो उत्सव का संबंध निम्नलिखित में से किस राज्य से है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?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Fatorpa Jatra and Mando festival are associated with which of the following states?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(a)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कर्नाटक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Karnataka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(b)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मध्यप्रदेश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Madhya Pradesh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(c)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केरल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Kerala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(d) </w:t>
      </w:r>
      <w:r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  <w:t xml:space="preserve">गोवा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 </w:t>
      </w:r>
      <w:r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  <w:t xml:space="preserve">Goa</w:t>
      </w: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C00000"/>
          <w:spacing w:val="0"/>
          <w:position w:val="0"/>
          <w:sz w:val="84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Kokila" w:hAnsi="Kokila" w:cs="Kokila" w:eastAsia="Kokila"/>
          <w:b/>
          <w:color w:val="000066"/>
          <w:spacing w:val="0"/>
          <w:position w:val="0"/>
          <w:sz w:val="8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styles.xml" Id="docRId41" Type="http://schemas.openxmlformats.org/officeDocument/2006/relationships/styles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numbering.xml" Id="docRId40" Type="http://schemas.openxmlformats.org/officeDocument/2006/relationships/numbering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/Relationships>
</file>